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31F2B" w14:textId="326B4471" w:rsidR="000748FF" w:rsidRPr="000748FF" w:rsidRDefault="00FC53B0" w:rsidP="00F7159D">
      <w:pPr>
        <w:keepNext/>
        <w:suppressAutoHyphens/>
        <w:spacing w:before="120" w:after="0" w:line="360" w:lineRule="auto"/>
        <w:jc w:val="center"/>
        <w:rPr>
          <w:rFonts w:eastAsia="Times New Roman" w:cs="Times New Roman"/>
          <w:b/>
          <w:lang w:eastAsia="pl-PL"/>
        </w:rPr>
      </w:pPr>
      <w:r w:rsidRPr="000748FF">
        <w:rPr>
          <w:rFonts w:eastAsia="Times New Roman" w:cs="Times New Roman"/>
          <w:b/>
          <w:lang w:eastAsia="pl-PL"/>
        </w:rPr>
        <w:t>FORMULARZ OFERTOWY</w:t>
      </w:r>
    </w:p>
    <w:p w14:paraId="3F7161C3" w14:textId="77777777" w:rsidR="00FC53B0" w:rsidRPr="000748FF" w:rsidRDefault="00FC53B0" w:rsidP="00FC53B0">
      <w:pPr>
        <w:spacing w:after="0" w:line="240" w:lineRule="auto"/>
        <w:ind w:left="49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 xml:space="preserve">Generalna Dyrekcja Dróg </w:t>
      </w:r>
      <w:r w:rsidRPr="000748FF">
        <w:rPr>
          <w:rFonts w:eastAsia="Times New Roman" w:cs="Times New Roman"/>
          <w:b/>
          <w:bCs/>
          <w:lang w:eastAsia="pl-PL"/>
        </w:rPr>
        <w:br/>
        <w:t>Krajowych i Autostrad</w:t>
      </w:r>
    </w:p>
    <w:p w14:paraId="7BC04496" w14:textId="77777777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Oddział w Łodzi Rejon w Wieluniu</w:t>
      </w:r>
    </w:p>
    <w:p w14:paraId="1A142B07" w14:textId="3709A27C" w:rsidR="00FC53B0" w:rsidRPr="000748FF" w:rsidRDefault="00FC53B0" w:rsidP="00FC53B0">
      <w:pPr>
        <w:spacing w:after="0" w:line="240" w:lineRule="auto"/>
        <w:ind w:left="4500" w:firstLine="463"/>
        <w:rPr>
          <w:rFonts w:eastAsia="Times New Roman" w:cs="Times New Roman"/>
          <w:b/>
          <w:bCs/>
          <w:lang w:eastAsia="pl-PL"/>
        </w:rPr>
      </w:pPr>
      <w:r w:rsidRPr="000748FF">
        <w:rPr>
          <w:rFonts w:eastAsia="Times New Roman" w:cs="Times New Roman"/>
          <w:b/>
          <w:bCs/>
          <w:lang w:eastAsia="pl-PL"/>
        </w:rPr>
        <w:t>98-300 Wieluń, ul. Fabryczna 7</w:t>
      </w:r>
    </w:p>
    <w:p w14:paraId="312F0946" w14:textId="77777777" w:rsidR="002A30A0" w:rsidRDefault="002A30A0" w:rsidP="00DE2178">
      <w:pPr>
        <w:spacing w:after="160" w:line="259" w:lineRule="auto"/>
        <w:jc w:val="both"/>
        <w:rPr>
          <w:rFonts w:eastAsia="Times New Roman"/>
          <w:lang w:eastAsia="pl-PL"/>
        </w:rPr>
      </w:pPr>
    </w:p>
    <w:p w14:paraId="12C35AD3" w14:textId="7020B0E4" w:rsidR="00FC53B0" w:rsidRDefault="00FC53B0" w:rsidP="00DE2178">
      <w:pPr>
        <w:spacing w:after="160" w:line="259" w:lineRule="auto"/>
        <w:jc w:val="both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 xml:space="preserve">Dotyczy zamówienia na: </w:t>
      </w:r>
    </w:p>
    <w:p w14:paraId="43918F6C" w14:textId="77777777" w:rsidR="00F7159D" w:rsidRDefault="00BD1B7A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BD1B7A">
        <w:rPr>
          <w:rFonts w:eastAsia="Times New Roman" w:cs="Calibri"/>
          <w:b/>
          <w:lang w:eastAsia="pl-PL"/>
        </w:rPr>
        <w:t xml:space="preserve">Remont budynku magazynowo </w:t>
      </w:r>
      <w:r w:rsidR="00F7159D">
        <w:rPr>
          <w:rFonts w:eastAsia="Times New Roman" w:cs="Calibri"/>
          <w:b/>
          <w:lang w:eastAsia="pl-PL"/>
        </w:rPr>
        <w:t>–</w:t>
      </w:r>
      <w:r w:rsidRPr="00BD1B7A">
        <w:rPr>
          <w:rFonts w:eastAsia="Times New Roman" w:cs="Calibri"/>
          <w:b/>
          <w:lang w:eastAsia="pl-PL"/>
        </w:rPr>
        <w:t xml:space="preserve"> garażoweg</w:t>
      </w:r>
      <w:r w:rsidR="00F7159D">
        <w:rPr>
          <w:rFonts w:eastAsia="Times New Roman" w:cs="Calibri"/>
          <w:b/>
          <w:lang w:eastAsia="pl-PL"/>
        </w:rPr>
        <w:t xml:space="preserve">o na terenie OUDE Złoczew, </w:t>
      </w:r>
    </w:p>
    <w:p w14:paraId="22C574C3" w14:textId="79792459" w:rsidR="00BD1B7A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z/s Czarna 70, 98-270 Złoczew z podziałem na II części:</w:t>
      </w:r>
    </w:p>
    <w:p w14:paraId="7C11975B" w14:textId="77777777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553221EF" w14:textId="50EB5E48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Część I: Uszczelnienie obróbki blacharskiej i odnowa powłoki antykorozyjnej stalowych progów bram</w:t>
      </w:r>
      <w:r w:rsidR="00633C9C">
        <w:rPr>
          <w:rFonts w:eastAsia="Times New Roman" w:cs="Calibri"/>
          <w:b/>
          <w:lang w:eastAsia="pl-PL"/>
        </w:rPr>
        <w:t>;</w:t>
      </w:r>
    </w:p>
    <w:p w14:paraId="6F211791" w14:textId="59F63A95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Część II: Wykonanie izolacji poziomej ścian metod</w:t>
      </w:r>
      <w:r w:rsidR="00633C9C">
        <w:rPr>
          <w:rFonts w:eastAsia="Times New Roman" w:cs="Calibri"/>
          <w:b/>
          <w:lang w:eastAsia="pl-PL"/>
        </w:rPr>
        <w:t>ą</w:t>
      </w:r>
      <w:r>
        <w:rPr>
          <w:rFonts w:eastAsia="Times New Roman" w:cs="Calibri"/>
          <w:b/>
          <w:lang w:eastAsia="pl-PL"/>
        </w:rPr>
        <w:t xml:space="preserve"> iniekc</w:t>
      </w:r>
      <w:r w:rsidR="00C500CD">
        <w:rPr>
          <w:rFonts w:eastAsia="Times New Roman" w:cs="Calibri"/>
          <w:b/>
          <w:lang w:eastAsia="pl-PL"/>
        </w:rPr>
        <w:t>yjną</w:t>
      </w:r>
      <w:r>
        <w:rPr>
          <w:rFonts w:eastAsia="Times New Roman" w:cs="Calibri"/>
          <w:b/>
          <w:lang w:eastAsia="pl-PL"/>
        </w:rPr>
        <w:t xml:space="preserve"> </w:t>
      </w:r>
      <w:r w:rsidR="00633C9C">
        <w:rPr>
          <w:rFonts w:eastAsia="Times New Roman" w:cs="Calibri"/>
          <w:b/>
          <w:lang w:eastAsia="pl-PL"/>
        </w:rPr>
        <w:t>.</w:t>
      </w:r>
    </w:p>
    <w:p w14:paraId="76634C1E" w14:textId="77777777" w:rsidR="00F7159D" w:rsidRPr="00BD1B7A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14:paraId="3E640ED6" w14:textId="7245F16C" w:rsid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dla  GDDKiA Oddział w Łodzi Rejon w Wieluniu</w:t>
      </w:r>
    </w:p>
    <w:p w14:paraId="1F99FD1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718F0A8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Wykonawca:</w:t>
      </w:r>
    </w:p>
    <w:p w14:paraId="1794FA6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4957DF6B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bookmarkStart w:id="0" w:name="_Hlk230178671"/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bookmarkEnd w:id="0"/>
    </w:p>
    <w:p w14:paraId="4B22F213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16AD9374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lang w:eastAsia="pl-PL"/>
        </w:rPr>
      </w:pPr>
      <w:r w:rsidRPr="00FC53B0">
        <w:rPr>
          <w:rFonts w:eastAsia="Times New Roman"/>
          <w:lang w:eastAsia="pl-PL"/>
        </w:rPr>
        <w:t>…………………………………………………………………………………………………….…………………………………………</w:t>
      </w:r>
    </w:p>
    <w:p w14:paraId="1BFE86BC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(nazwa (firma) dokładny adres Wykonawcy/Wykonawców)</w:t>
      </w:r>
    </w:p>
    <w:p w14:paraId="0E83999D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9A8E22A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</w:p>
    <w:p w14:paraId="613EDF8C" w14:textId="77777777" w:rsidR="000748FF" w:rsidRDefault="000748FF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lang w:eastAsia="pl-PL"/>
        </w:rPr>
        <w:t>.………………………………………………………………………………………………………………………………………………</w:t>
      </w:r>
      <w:r w:rsidR="00FC53B0" w:rsidRPr="00FC53B0">
        <w:rPr>
          <w:rFonts w:eastAsia="Times New Roman"/>
          <w:sz w:val="16"/>
          <w:szCs w:val="16"/>
          <w:lang w:eastAsia="pl-PL"/>
        </w:rPr>
        <w:t xml:space="preserve">   </w:t>
      </w:r>
    </w:p>
    <w:p w14:paraId="10CD3082" w14:textId="1C5AC4DC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                                      </w:t>
      </w:r>
      <w:r w:rsidR="000748FF">
        <w:rPr>
          <w:rFonts w:eastAsia="Times New Roman"/>
          <w:sz w:val="16"/>
          <w:szCs w:val="16"/>
          <w:lang w:eastAsia="pl-PL"/>
        </w:rPr>
        <w:t xml:space="preserve">     </w:t>
      </w:r>
      <w:r w:rsidRPr="00FC53B0">
        <w:rPr>
          <w:rFonts w:eastAsia="Times New Roman"/>
          <w:sz w:val="16"/>
          <w:szCs w:val="16"/>
          <w:lang w:eastAsia="pl-PL"/>
        </w:rPr>
        <w:t>(NIP, REGON)</w:t>
      </w:r>
    </w:p>
    <w:p w14:paraId="2ACAA3A6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769365CE" w14:textId="680314BB" w:rsidR="002A30A0" w:rsidRDefault="00FC53B0" w:rsidP="00F715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oferuje przedmiot zamówienia o nazwie:</w:t>
      </w:r>
      <w:bookmarkStart w:id="1" w:name="_Hlk168316356"/>
    </w:p>
    <w:p w14:paraId="4E9F40AF" w14:textId="77777777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BD1B7A">
        <w:rPr>
          <w:rFonts w:eastAsia="Times New Roman" w:cs="Calibri"/>
          <w:b/>
          <w:lang w:eastAsia="pl-PL"/>
        </w:rPr>
        <w:t xml:space="preserve">Remont budynku magazynowo </w:t>
      </w:r>
      <w:r>
        <w:rPr>
          <w:rFonts w:eastAsia="Times New Roman" w:cs="Calibri"/>
          <w:b/>
          <w:lang w:eastAsia="pl-PL"/>
        </w:rPr>
        <w:t>–</w:t>
      </w:r>
      <w:r w:rsidRPr="00BD1B7A">
        <w:rPr>
          <w:rFonts w:eastAsia="Times New Roman" w:cs="Calibri"/>
          <w:b/>
          <w:lang w:eastAsia="pl-PL"/>
        </w:rPr>
        <w:t xml:space="preserve"> garażoweg</w:t>
      </w:r>
      <w:r>
        <w:rPr>
          <w:rFonts w:eastAsia="Times New Roman" w:cs="Calibri"/>
          <w:b/>
          <w:lang w:eastAsia="pl-PL"/>
        </w:rPr>
        <w:t xml:space="preserve">o na terenie OUDE Złoczew, </w:t>
      </w:r>
    </w:p>
    <w:p w14:paraId="4E815EA7" w14:textId="0B61AFF6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z/s Czarna 70, 98-270 Złoczew z podziałem na II części:</w:t>
      </w:r>
    </w:p>
    <w:p w14:paraId="4F390DB9" w14:textId="77777777" w:rsidR="002A30A0" w:rsidRDefault="002A30A0" w:rsidP="00BD1B7A">
      <w:pPr>
        <w:rPr>
          <w:rFonts w:eastAsia="Times New Roman" w:cs="Calibri"/>
          <w:b/>
          <w:lang w:eastAsia="pl-PL"/>
        </w:rPr>
      </w:pPr>
      <w:bookmarkStart w:id="2" w:name="_Hlk237955388"/>
    </w:p>
    <w:p w14:paraId="5F4C58B3" w14:textId="77777777" w:rsidR="00F7159D" w:rsidRPr="00F7159D" w:rsidRDefault="002A30A0" w:rsidP="00F7159D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  <w:r w:rsidRPr="00F7159D">
        <w:rPr>
          <w:rFonts w:eastAsia="Times New Roman" w:cs="Calibri"/>
          <w:b/>
          <w:u w:val="single"/>
          <w:lang w:eastAsia="pl-PL"/>
        </w:rPr>
        <w:t>Część I</w:t>
      </w:r>
      <w:r w:rsidR="00F7159D" w:rsidRPr="00F7159D">
        <w:rPr>
          <w:rFonts w:eastAsia="Times New Roman" w:cs="Calibri"/>
          <w:b/>
          <w:u w:val="single"/>
          <w:lang w:eastAsia="pl-PL"/>
        </w:rPr>
        <w:t>: Uszczelnienie obróbki blacharskiej i odnowa powłoki antykorozyjnej stalowych progów bram</w:t>
      </w:r>
    </w:p>
    <w:p w14:paraId="53CC698D" w14:textId="0EF3AB17" w:rsidR="00BD1B7A" w:rsidRPr="00F7159D" w:rsidRDefault="002A30A0" w:rsidP="00BD1B7A">
      <w:pPr>
        <w:rPr>
          <w:rFonts w:eastAsia="Times New Roman" w:cs="Calibri"/>
          <w:b/>
          <w:u w:val="single"/>
          <w:lang w:eastAsia="pl-PL"/>
        </w:rPr>
      </w:pPr>
      <w:r w:rsidRPr="00F7159D">
        <w:rPr>
          <w:rFonts w:eastAsia="Times New Roman" w:cs="Calibri"/>
          <w:b/>
          <w:u w:val="single"/>
          <w:lang w:eastAsia="pl-PL"/>
        </w:rPr>
        <w:t xml:space="preserve"> </w:t>
      </w:r>
    </w:p>
    <w:p w14:paraId="6B935318" w14:textId="0FA2F5FF" w:rsidR="00D618F9" w:rsidRPr="003D0F93" w:rsidRDefault="00D618F9" w:rsidP="003D0F93">
      <w:pPr>
        <w:spacing w:after="0" w:line="360" w:lineRule="auto"/>
        <w:rPr>
          <w:rFonts w:eastAsia="Times New Roman" w:cs="Calibri"/>
          <w:b/>
          <w:lang w:eastAsia="pl-PL"/>
        </w:rPr>
      </w:pPr>
      <w:r w:rsidRPr="00FC53B0">
        <w:rPr>
          <w:rFonts w:eastAsia="Times New Roman"/>
          <w:b/>
          <w:lang w:eastAsia="pl-PL"/>
        </w:rPr>
        <w:t>za całkowitą cenę</w:t>
      </w:r>
      <w:r w:rsidR="003D0F93">
        <w:rPr>
          <w:rFonts w:eastAsia="Times New Roman"/>
          <w:b/>
          <w:lang w:eastAsia="pl-PL"/>
        </w:rPr>
        <w:t>:</w:t>
      </w:r>
      <w:r w:rsidRPr="00FC53B0">
        <w:rPr>
          <w:rFonts w:eastAsia="Times New Roman"/>
          <w:b/>
          <w:lang w:eastAsia="pl-PL"/>
        </w:rPr>
        <w:t xml:space="preserve"> </w:t>
      </w:r>
      <w:r w:rsidRPr="00FC53B0">
        <w:rPr>
          <w:rFonts w:eastAsia="Times New Roman"/>
          <w:lang w:eastAsia="pl-PL"/>
        </w:rPr>
        <w:t>netto ……………</w:t>
      </w:r>
      <w:r w:rsidR="003D0F93">
        <w:rPr>
          <w:rFonts w:eastAsia="Times New Roman"/>
          <w:lang w:eastAsia="pl-PL"/>
        </w:rPr>
        <w:t>………….</w:t>
      </w:r>
      <w:r w:rsidRPr="00FC53B0">
        <w:rPr>
          <w:rFonts w:eastAsia="Times New Roman"/>
          <w:lang w:eastAsia="pl-PL"/>
        </w:rPr>
        <w:t>…</w:t>
      </w:r>
      <w:r w:rsidR="003D0F93">
        <w:rPr>
          <w:rFonts w:eastAsia="Times New Roman"/>
          <w:lang w:eastAsia="pl-PL"/>
        </w:rPr>
        <w:t>…….</w:t>
      </w:r>
      <w:r w:rsidRPr="00FC53B0">
        <w:rPr>
          <w:rFonts w:eastAsia="Times New Roman"/>
          <w:lang w:eastAsia="pl-PL"/>
        </w:rPr>
        <w:t>….., podatek Vat …</w:t>
      </w:r>
      <w:r w:rsidR="003D0F93">
        <w:rPr>
          <w:rFonts w:eastAsia="Times New Roman"/>
          <w:lang w:eastAsia="pl-PL"/>
        </w:rPr>
        <w:t>………</w:t>
      </w:r>
      <w:r w:rsidR="00282E83">
        <w:rPr>
          <w:rFonts w:eastAsia="Times New Roman"/>
          <w:lang w:eastAsia="pl-PL"/>
        </w:rPr>
        <w:t>…………</w:t>
      </w:r>
      <w:r w:rsidR="003D0F93">
        <w:rPr>
          <w:rFonts w:eastAsia="Times New Roman"/>
          <w:lang w:eastAsia="pl-PL"/>
        </w:rPr>
        <w:t>….</w:t>
      </w:r>
      <w:r w:rsidRPr="00FC53B0">
        <w:rPr>
          <w:rFonts w:eastAsia="Times New Roman"/>
          <w:lang w:eastAsia="pl-PL"/>
        </w:rPr>
        <w:t xml:space="preserve">……%, </w:t>
      </w:r>
      <w:r w:rsidR="003D0F93">
        <w:rPr>
          <w:rFonts w:eastAsia="Times New Roman"/>
          <w:lang w:eastAsia="pl-PL"/>
        </w:rPr>
        <w:t xml:space="preserve">                                                       </w:t>
      </w:r>
      <w:r w:rsidRPr="00FC53B0">
        <w:rPr>
          <w:rFonts w:eastAsia="Times New Roman"/>
          <w:lang w:eastAsia="pl-PL"/>
        </w:rPr>
        <w:t>co łącznie stanowi cenę oferty brutto: .………………………………………………</w:t>
      </w:r>
      <w:r w:rsidR="00282E83">
        <w:rPr>
          <w:rFonts w:eastAsia="Times New Roman"/>
          <w:lang w:eastAsia="pl-PL"/>
        </w:rPr>
        <w:t>……………</w:t>
      </w:r>
      <w:r w:rsidRPr="00FC53B0">
        <w:rPr>
          <w:rFonts w:eastAsia="Times New Roman"/>
          <w:lang w:eastAsia="pl-PL"/>
        </w:rPr>
        <w:t>………</w:t>
      </w:r>
      <w:r w:rsidR="003D0F93">
        <w:rPr>
          <w:rFonts w:eastAsia="Times New Roman"/>
          <w:lang w:eastAsia="pl-PL"/>
        </w:rPr>
        <w:t>………</w:t>
      </w:r>
    </w:p>
    <w:p w14:paraId="0DE7B24A" w14:textId="77777777" w:rsidR="00D618F9" w:rsidRPr="00FC53B0" w:rsidRDefault="00D618F9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3D221AE1" w14:textId="42A81A21" w:rsidR="002A30A0" w:rsidRDefault="00D618F9" w:rsidP="00F715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(słownie zł: ………………………………………………………………………………………………………… brutto)</w:t>
      </w:r>
      <w:bookmarkEnd w:id="1"/>
      <w:bookmarkEnd w:id="2"/>
    </w:p>
    <w:p w14:paraId="45FF4E76" w14:textId="3B93B890" w:rsidR="00F7159D" w:rsidRDefault="00F7159D" w:rsidP="00F715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D1C5164" w14:textId="77777777" w:rsidR="00F7159D" w:rsidRDefault="00F7159D" w:rsidP="00F715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5E609DD4" w14:textId="41DD5975" w:rsidR="00F7159D" w:rsidRDefault="00F7159D" w:rsidP="00F7159D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  <w:r w:rsidRPr="00F7159D">
        <w:rPr>
          <w:rFonts w:eastAsia="Times New Roman" w:cs="Calibri"/>
          <w:b/>
          <w:u w:val="single"/>
          <w:lang w:eastAsia="pl-PL"/>
        </w:rPr>
        <w:t>Część II: Wykonanie izolacji poziomej ścian metod</w:t>
      </w:r>
      <w:r w:rsidR="00633C9C">
        <w:rPr>
          <w:rFonts w:eastAsia="Times New Roman" w:cs="Calibri"/>
          <w:b/>
          <w:u w:val="single"/>
          <w:lang w:eastAsia="pl-PL"/>
        </w:rPr>
        <w:t>ą</w:t>
      </w:r>
      <w:r w:rsidRPr="00F7159D">
        <w:rPr>
          <w:rFonts w:eastAsia="Times New Roman" w:cs="Calibri"/>
          <w:b/>
          <w:u w:val="single"/>
          <w:lang w:eastAsia="pl-PL"/>
        </w:rPr>
        <w:t xml:space="preserve"> iniekc</w:t>
      </w:r>
      <w:r w:rsidR="00C500CD">
        <w:rPr>
          <w:rFonts w:eastAsia="Times New Roman" w:cs="Calibri"/>
          <w:b/>
          <w:u w:val="single"/>
          <w:lang w:eastAsia="pl-PL"/>
        </w:rPr>
        <w:t>yjną</w:t>
      </w:r>
      <w:r w:rsidRPr="00F7159D">
        <w:rPr>
          <w:rFonts w:eastAsia="Times New Roman" w:cs="Calibri"/>
          <w:b/>
          <w:u w:val="single"/>
          <w:lang w:eastAsia="pl-PL"/>
        </w:rPr>
        <w:t xml:space="preserve"> </w:t>
      </w:r>
    </w:p>
    <w:p w14:paraId="34113CC1" w14:textId="77777777" w:rsidR="00F7159D" w:rsidRPr="00F7159D" w:rsidRDefault="00F7159D" w:rsidP="00F7159D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</w:p>
    <w:p w14:paraId="221D700E" w14:textId="77777777" w:rsidR="00F7159D" w:rsidRPr="00F7159D" w:rsidRDefault="00F7159D" w:rsidP="00F7159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606DF94F" w14:textId="77777777" w:rsidR="002A30A0" w:rsidRPr="003D0F93" w:rsidRDefault="002A30A0" w:rsidP="002A30A0">
      <w:pPr>
        <w:spacing w:after="0" w:line="360" w:lineRule="auto"/>
        <w:rPr>
          <w:rFonts w:eastAsia="Times New Roman" w:cs="Calibri"/>
          <w:b/>
          <w:lang w:eastAsia="pl-PL"/>
        </w:rPr>
      </w:pPr>
      <w:r w:rsidRPr="00FC53B0">
        <w:rPr>
          <w:rFonts w:eastAsia="Times New Roman"/>
          <w:b/>
          <w:lang w:eastAsia="pl-PL"/>
        </w:rPr>
        <w:t>za całkowitą cenę</w:t>
      </w:r>
      <w:r>
        <w:rPr>
          <w:rFonts w:eastAsia="Times New Roman"/>
          <w:b/>
          <w:lang w:eastAsia="pl-PL"/>
        </w:rPr>
        <w:t>:</w:t>
      </w:r>
      <w:r w:rsidRPr="00FC53B0">
        <w:rPr>
          <w:rFonts w:eastAsia="Times New Roman"/>
          <w:b/>
          <w:lang w:eastAsia="pl-PL"/>
        </w:rPr>
        <w:t xml:space="preserve"> </w:t>
      </w:r>
      <w:r w:rsidRPr="00FC53B0">
        <w:rPr>
          <w:rFonts w:eastAsia="Times New Roman"/>
          <w:lang w:eastAsia="pl-PL"/>
        </w:rPr>
        <w:t>netto ……………</w:t>
      </w:r>
      <w:r>
        <w:rPr>
          <w:rFonts w:eastAsia="Times New Roman"/>
          <w:lang w:eastAsia="pl-PL"/>
        </w:rPr>
        <w:t>………….</w:t>
      </w:r>
      <w:r w:rsidRPr="00FC53B0">
        <w:rPr>
          <w:rFonts w:eastAsia="Times New Roman"/>
          <w:lang w:eastAsia="pl-PL"/>
        </w:rPr>
        <w:t>…</w:t>
      </w:r>
      <w:r>
        <w:rPr>
          <w:rFonts w:eastAsia="Times New Roman"/>
          <w:lang w:eastAsia="pl-PL"/>
        </w:rPr>
        <w:t>…….</w:t>
      </w:r>
      <w:r w:rsidRPr="00FC53B0">
        <w:rPr>
          <w:rFonts w:eastAsia="Times New Roman"/>
          <w:lang w:eastAsia="pl-PL"/>
        </w:rPr>
        <w:t>….., podatek Vat …</w:t>
      </w:r>
      <w:r>
        <w:rPr>
          <w:rFonts w:eastAsia="Times New Roman"/>
          <w:lang w:eastAsia="pl-PL"/>
        </w:rPr>
        <w:t>…………………….</w:t>
      </w:r>
      <w:r w:rsidRPr="00FC53B0">
        <w:rPr>
          <w:rFonts w:eastAsia="Times New Roman"/>
          <w:lang w:eastAsia="pl-PL"/>
        </w:rPr>
        <w:t xml:space="preserve">……%, </w:t>
      </w:r>
      <w:r>
        <w:rPr>
          <w:rFonts w:eastAsia="Times New Roman"/>
          <w:lang w:eastAsia="pl-PL"/>
        </w:rPr>
        <w:t xml:space="preserve">                                                       </w:t>
      </w:r>
      <w:r w:rsidRPr="00FC53B0">
        <w:rPr>
          <w:rFonts w:eastAsia="Times New Roman"/>
          <w:lang w:eastAsia="pl-PL"/>
        </w:rPr>
        <w:t>co łącznie stanowi cenę oferty brutto: .………………………………………………</w:t>
      </w:r>
      <w:r>
        <w:rPr>
          <w:rFonts w:eastAsia="Times New Roman"/>
          <w:lang w:eastAsia="pl-PL"/>
        </w:rPr>
        <w:t>……………</w:t>
      </w:r>
      <w:r w:rsidRPr="00FC53B0">
        <w:rPr>
          <w:rFonts w:eastAsia="Times New Roman"/>
          <w:lang w:eastAsia="pl-PL"/>
        </w:rPr>
        <w:t>………</w:t>
      </w:r>
      <w:r>
        <w:rPr>
          <w:rFonts w:eastAsia="Times New Roman"/>
          <w:lang w:eastAsia="pl-PL"/>
        </w:rPr>
        <w:t>………</w:t>
      </w:r>
    </w:p>
    <w:p w14:paraId="76024827" w14:textId="77777777" w:rsidR="002A30A0" w:rsidRPr="00FC53B0" w:rsidRDefault="002A30A0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5096F50E" w14:textId="77777777" w:rsidR="002A30A0" w:rsidRDefault="002A30A0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t>(słownie zł: ………………………………………………………………………………………………………… brutto)</w:t>
      </w:r>
    </w:p>
    <w:p w14:paraId="0C3B4C55" w14:textId="77777777" w:rsidR="00683505" w:rsidRDefault="00683505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</w:p>
    <w:p w14:paraId="2E0284FA" w14:textId="0C895980" w:rsidR="002A30A0" w:rsidRPr="00162EA7" w:rsidRDefault="002A30A0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 xml:space="preserve">Dodatkowe informacje </w:t>
      </w:r>
      <w:r w:rsidRPr="00162EA7">
        <w:rPr>
          <w:rFonts w:eastAsia="Times New Roman"/>
          <w:vertAlign w:val="superscript"/>
          <w:lang w:eastAsia="pl-PL"/>
        </w:rPr>
        <w:t xml:space="preserve">1) </w:t>
      </w:r>
      <w:r w:rsidRPr="00162EA7">
        <w:rPr>
          <w:rFonts w:eastAsia="Times New Roman"/>
          <w:lang w:eastAsia="pl-PL"/>
        </w:rPr>
        <w:t>:</w:t>
      </w:r>
    </w:p>
    <w:p w14:paraId="31B426D7" w14:textId="657ABF13" w:rsidR="002A30A0" w:rsidRDefault="002A30A0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>* Kryterium oceny ofert: cena 100%</w:t>
      </w:r>
    </w:p>
    <w:p w14:paraId="31012939" w14:textId="06A088A4" w:rsidR="00F7159D" w:rsidRPr="00F7159D" w:rsidRDefault="00F7159D" w:rsidP="00F7159D">
      <w:pPr>
        <w:spacing w:after="0" w:line="240" w:lineRule="auto"/>
        <w:jc w:val="both"/>
        <w:rPr>
          <w:rFonts w:eastAsia="Times New Roman"/>
          <w:b/>
          <w:bCs/>
          <w:lang w:eastAsia="pl-PL"/>
        </w:rPr>
      </w:pPr>
      <w:r w:rsidRPr="004E1EB1">
        <w:rPr>
          <w:rFonts w:eastAsia="Times New Roman"/>
          <w:b/>
          <w:bCs/>
          <w:lang w:eastAsia="pl-PL"/>
        </w:rPr>
        <w:t xml:space="preserve">* Ofertę można złożyć na </w:t>
      </w:r>
      <w:r w:rsidR="00E70812">
        <w:rPr>
          <w:rFonts w:eastAsia="Times New Roman"/>
          <w:b/>
          <w:bCs/>
          <w:lang w:eastAsia="pl-PL"/>
        </w:rPr>
        <w:t xml:space="preserve">część I, część II lub na obie części zamówienia. </w:t>
      </w:r>
    </w:p>
    <w:p w14:paraId="6742CC89" w14:textId="77777777" w:rsidR="002A30A0" w:rsidRPr="00162EA7" w:rsidRDefault="002A30A0" w:rsidP="002A30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lang w:eastAsia="pl-PL"/>
        </w:rPr>
      </w:pPr>
      <w:r w:rsidRPr="00162EA7">
        <w:rPr>
          <w:rFonts w:eastAsia="Times New Roman"/>
          <w:lang w:eastAsia="pl-PL"/>
        </w:rPr>
        <w:t>* Załącznikiem do oferty jest kosztorys</w:t>
      </w:r>
      <w:r>
        <w:rPr>
          <w:rFonts w:eastAsia="Times New Roman"/>
          <w:lang w:eastAsia="pl-PL"/>
        </w:rPr>
        <w:t xml:space="preserve"> ofertowy</w:t>
      </w:r>
    </w:p>
    <w:p w14:paraId="420B1EE0" w14:textId="77777777" w:rsidR="002A30A0" w:rsidRDefault="002A30A0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42348AC8" w14:textId="7BC14F46" w:rsidR="00FC53B0" w:rsidRDefault="00FC53B0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  <w:r w:rsidRPr="00FC53B0">
        <w:rPr>
          <w:rFonts w:eastAsia="Times New Roman"/>
          <w:lang w:eastAsia="pl-PL"/>
        </w:rPr>
        <w:lastRenderedPageBreak/>
        <w:t>Dane kontaktowe Wykonawcy:</w:t>
      </w:r>
    </w:p>
    <w:p w14:paraId="6CC42B48" w14:textId="77777777" w:rsidR="00021BDC" w:rsidRPr="00FC53B0" w:rsidRDefault="00021BDC" w:rsidP="00DE2178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lang w:eastAsia="pl-PL"/>
        </w:rPr>
      </w:pPr>
    </w:p>
    <w:p w14:paraId="74BCFEAF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  <w:r w:rsidRPr="00FC53B0">
        <w:rPr>
          <w:rFonts w:eastAsia="Times New Roman"/>
          <w:sz w:val="24"/>
          <w:lang w:eastAsia="pl-PL"/>
        </w:rPr>
        <w:t>.…………………………………………………………………..…………………………………………</w:t>
      </w:r>
    </w:p>
    <w:p w14:paraId="11836C39" w14:textId="77777777" w:rsidR="00FC53B0" w:rsidRPr="00FC53B0" w:rsidRDefault="00FC53B0" w:rsidP="00DE217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16"/>
          <w:szCs w:val="16"/>
          <w:lang w:eastAsia="pl-PL"/>
        </w:rPr>
      </w:pPr>
      <w:r w:rsidRPr="00FC53B0">
        <w:rPr>
          <w:rFonts w:eastAsia="Times New Roman"/>
          <w:sz w:val="16"/>
          <w:szCs w:val="16"/>
          <w:lang w:eastAsia="pl-PL"/>
        </w:rPr>
        <w:t xml:space="preserve">                              (imię i nazwisko osoby prowadzącej spraw, nr telefonu, nr faksu, adres e-mail)</w:t>
      </w:r>
    </w:p>
    <w:p w14:paraId="761E9565" w14:textId="77777777" w:rsidR="00FC53B0" w:rsidRPr="00FC53B0" w:rsidRDefault="00FC53B0" w:rsidP="00282E83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lang w:eastAsia="pl-PL"/>
        </w:rPr>
      </w:pPr>
    </w:p>
    <w:p w14:paraId="08AEF584" w14:textId="77777777" w:rsidR="00F7159D" w:rsidRDefault="00F7159D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lang w:eastAsia="pl-PL"/>
        </w:rPr>
      </w:pPr>
    </w:p>
    <w:p w14:paraId="1128E597" w14:textId="77777777" w:rsidR="00F7159D" w:rsidRDefault="00F7159D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lang w:eastAsia="pl-PL"/>
        </w:rPr>
      </w:pPr>
    </w:p>
    <w:p w14:paraId="0E564180" w14:textId="3B0D880B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 xml:space="preserve">                                                                           ………………………………….</w:t>
      </w:r>
      <w:r w:rsidR="003D0F93">
        <w:rPr>
          <w:rFonts w:eastAsia="Times New Roman"/>
          <w:sz w:val="24"/>
          <w:vertAlign w:val="superscript"/>
          <w:lang w:eastAsia="pl-PL"/>
        </w:rPr>
        <w:t>2</w:t>
      </w:r>
      <w:r w:rsidRPr="00FC53B0">
        <w:rPr>
          <w:rFonts w:eastAsia="Times New Roman"/>
          <w:sz w:val="24"/>
          <w:vertAlign w:val="superscript"/>
          <w:lang w:eastAsia="pl-PL"/>
        </w:rPr>
        <w:t>)</w:t>
      </w:r>
    </w:p>
    <w:p w14:paraId="1E1B7E14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1FC0900C" w14:textId="77777777" w:rsidR="00FC53B0" w:rsidRPr="00FC53B0" w:rsidRDefault="00FC53B0" w:rsidP="00FC53B0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/>
          <w:sz w:val="24"/>
          <w:vertAlign w:val="superscript"/>
          <w:lang w:eastAsia="pl-PL"/>
        </w:rPr>
      </w:pPr>
      <w:r w:rsidRPr="00FC53B0">
        <w:rPr>
          <w:rFonts w:eastAsia="Times New Roman"/>
          <w:sz w:val="24"/>
          <w:lang w:eastAsia="pl-PL"/>
        </w:rPr>
        <w:t>____________________</w:t>
      </w:r>
    </w:p>
    <w:p w14:paraId="12F84865" w14:textId="7C6923ED" w:rsidR="003D0F93" w:rsidRDefault="003D0F93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>
        <w:rPr>
          <w:rFonts w:eastAsia="Times New Roman"/>
          <w:sz w:val="16"/>
          <w:szCs w:val="16"/>
          <w:lang w:eastAsia="pl-PL"/>
        </w:rPr>
        <w:t xml:space="preserve">W przypadku zastosowania przez zamawiającego dodatkowych kryteriów niż cena należy formularz ofertowy uzupełnić o te kryteria. </w:t>
      </w:r>
    </w:p>
    <w:p w14:paraId="3962DA7A" w14:textId="75EFFE36" w:rsidR="00FC53B0" w:rsidRPr="000A66FF" w:rsidRDefault="00FC53B0" w:rsidP="000A66F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 w:rsidRPr="000A66FF">
        <w:rPr>
          <w:rFonts w:eastAsia="Times New Roman"/>
          <w:sz w:val="16"/>
          <w:szCs w:val="16"/>
          <w:lang w:eastAsia="pl-PL"/>
        </w:rPr>
        <w:t>Ofertę podpisuje osoba uprawniona.</w:t>
      </w:r>
    </w:p>
    <w:p w14:paraId="2064440D" w14:textId="77777777" w:rsidR="00FC53B0" w:rsidRDefault="00FC53B0" w:rsidP="003063AC">
      <w:pPr>
        <w:spacing w:line="360" w:lineRule="auto"/>
        <w:jc w:val="center"/>
        <w:rPr>
          <w:b/>
          <w:sz w:val="24"/>
          <w:szCs w:val="24"/>
          <w:u w:val="single"/>
        </w:rPr>
      </w:pPr>
    </w:p>
    <w:sectPr w:rsidR="00FC53B0" w:rsidSect="00F7159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E48EB"/>
    <w:multiLevelType w:val="hybridMultilevel"/>
    <w:tmpl w:val="53A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547296"/>
    <w:multiLevelType w:val="hybridMultilevel"/>
    <w:tmpl w:val="49C6C2DC"/>
    <w:lvl w:ilvl="0" w:tplc="2288376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A3805"/>
    <w:multiLevelType w:val="hybridMultilevel"/>
    <w:tmpl w:val="3258B64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43F0D8C"/>
    <w:multiLevelType w:val="hybridMultilevel"/>
    <w:tmpl w:val="B672DB84"/>
    <w:lvl w:ilvl="0" w:tplc="142AC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7F"/>
    <w:rsid w:val="00021BDC"/>
    <w:rsid w:val="00040A27"/>
    <w:rsid w:val="000748FF"/>
    <w:rsid w:val="000A66FF"/>
    <w:rsid w:val="000D0958"/>
    <w:rsid w:val="00152713"/>
    <w:rsid w:val="00162EA7"/>
    <w:rsid w:val="001F397F"/>
    <w:rsid w:val="00232EE1"/>
    <w:rsid w:val="00282E83"/>
    <w:rsid w:val="002A30A0"/>
    <w:rsid w:val="003063AC"/>
    <w:rsid w:val="00383FD8"/>
    <w:rsid w:val="003B3E5B"/>
    <w:rsid w:val="003D0F93"/>
    <w:rsid w:val="00447F12"/>
    <w:rsid w:val="004540F8"/>
    <w:rsid w:val="00476FD3"/>
    <w:rsid w:val="004E1EB1"/>
    <w:rsid w:val="0052217F"/>
    <w:rsid w:val="0057212B"/>
    <w:rsid w:val="005E7A58"/>
    <w:rsid w:val="00624B06"/>
    <w:rsid w:val="00633C9C"/>
    <w:rsid w:val="00683505"/>
    <w:rsid w:val="006C51C1"/>
    <w:rsid w:val="00772753"/>
    <w:rsid w:val="007975F3"/>
    <w:rsid w:val="00882080"/>
    <w:rsid w:val="008846E6"/>
    <w:rsid w:val="00891817"/>
    <w:rsid w:val="0089209A"/>
    <w:rsid w:val="008970B7"/>
    <w:rsid w:val="008C0555"/>
    <w:rsid w:val="009173B6"/>
    <w:rsid w:val="00924FFB"/>
    <w:rsid w:val="00984458"/>
    <w:rsid w:val="009E12AD"/>
    <w:rsid w:val="009F529D"/>
    <w:rsid w:val="00A3159A"/>
    <w:rsid w:val="00A7409C"/>
    <w:rsid w:val="00A91E88"/>
    <w:rsid w:val="00AF2CF7"/>
    <w:rsid w:val="00AF3266"/>
    <w:rsid w:val="00AF655E"/>
    <w:rsid w:val="00B455E9"/>
    <w:rsid w:val="00BB16F3"/>
    <w:rsid w:val="00BC24CE"/>
    <w:rsid w:val="00BC4715"/>
    <w:rsid w:val="00BD1B7A"/>
    <w:rsid w:val="00BD76AB"/>
    <w:rsid w:val="00C05C76"/>
    <w:rsid w:val="00C15362"/>
    <w:rsid w:val="00C271DE"/>
    <w:rsid w:val="00C500CD"/>
    <w:rsid w:val="00D618F9"/>
    <w:rsid w:val="00D9410B"/>
    <w:rsid w:val="00DC21A1"/>
    <w:rsid w:val="00DC4C1F"/>
    <w:rsid w:val="00DE2178"/>
    <w:rsid w:val="00DE44EA"/>
    <w:rsid w:val="00E70812"/>
    <w:rsid w:val="00E73250"/>
    <w:rsid w:val="00E81741"/>
    <w:rsid w:val="00EF5B44"/>
    <w:rsid w:val="00F649DB"/>
    <w:rsid w:val="00F7159D"/>
    <w:rsid w:val="00F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F792"/>
  <w15:chartTrackingRefBased/>
  <w15:docId w15:val="{00DBC645-2E18-4E18-8EB7-B1B2400D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555"/>
    <w:pPr>
      <w:spacing w:after="200" w:line="276" w:lineRule="auto"/>
    </w:pPr>
    <w:rPr>
      <w:rFonts w:ascii="Verdana" w:hAnsi="Verdana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271DE"/>
    <w:pPr>
      <w:ind w:left="720"/>
      <w:contextualSpacing/>
    </w:pPr>
  </w:style>
  <w:style w:type="table" w:styleId="Tabela-Siatka">
    <w:name w:val="Table Grid"/>
    <w:basedOn w:val="Standardowy"/>
    <w:uiPriority w:val="39"/>
    <w:rsid w:val="00E73250"/>
    <w:pPr>
      <w:spacing w:after="0" w:line="240" w:lineRule="auto"/>
    </w:pPr>
    <w:rPr>
      <w:rFonts w:ascii="Verdana" w:hAnsi="Verdana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Marczak Tomasz</cp:lastModifiedBy>
  <cp:revision>5</cp:revision>
  <cp:lastPrinted>2024-06-03T12:17:00Z</cp:lastPrinted>
  <dcterms:created xsi:type="dcterms:W3CDTF">2026-08-19T11:08:00Z</dcterms:created>
  <dcterms:modified xsi:type="dcterms:W3CDTF">2026-08-20T08:24:00Z</dcterms:modified>
</cp:coreProperties>
</file>